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FF" w:rsidRDefault="00582598" w:rsidP="005732B6">
      <w:pPr>
        <w:jc w:val="right"/>
        <w:rPr>
          <w:sz w:val="32"/>
          <w:szCs w:val="32"/>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190500</wp:posOffset>
                </wp:positionV>
                <wp:extent cx="2457450" cy="2019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019300"/>
                        </a:xfrm>
                        <a:prstGeom prst="rect">
                          <a:avLst/>
                        </a:prstGeom>
                        <a:solidFill>
                          <a:srgbClr val="FFFFFF"/>
                        </a:solidFill>
                        <a:ln w="9525">
                          <a:noFill/>
                          <a:miter lim="800000"/>
                          <a:headEnd/>
                          <a:tailEnd/>
                        </a:ln>
                      </wps:spPr>
                      <wps:txbx>
                        <w:txbxContent>
                          <w:p w:rsidR="005732B6" w:rsidRDefault="005732B6" w:rsidP="005732B6">
                            <w:pPr>
                              <w:rPr>
                                <w:rFonts w:ascii="Calibri" w:hAnsi="Calibri" w:cs="Calibri"/>
                                <w:b/>
                              </w:rPr>
                            </w:pPr>
                          </w:p>
                          <w:p w:rsidR="005732B6" w:rsidRPr="00C36203" w:rsidRDefault="005732B6" w:rsidP="005732B6">
                            <w:pPr>
                              <w:rPr>
                                <w:rFonts w:ascii="Calibri" w:hAnsi="Calibri" w:cs="Calibri"/>
                                <w:b/>
                              </w:rPr>
                            </w:pPr>
                            <w:r>
                              <w:rPr>
                                <w:rFonts w:ascii="Calibri" w:hAnsi="Calibri" w:cs="Calibri"/>
                                <w:b/>
                              </w:rPr>
                              <w:t>B</w:t>
                            </w:r>
                            <w:r w:rsidRPr="00C36203">
                              <w:rPr>
                                <w:rFonts w:ascii="Calibri" w:hAnsi="Calibri" w:cs="Calibri"/>
                                <w:b/>
                              </w:rPr>
                              <w:t>edford Road Pre-School</w:t>
                            </w:r>
                          </w:p>
                          <w:p w:rsidR="005732B6" w:rsidRPr="00C36203" w:rsidRDefault="005732B6" w:rsidP="005732B6">
                            <w:pPr>
                              <w:rPr>
                                <w:rFonts w:ascii="Calibri" w:hAnsi="Calibri" w:cs="Calibri"/>
                                <w:b/>
                              </w:rPr>
                            </w:pPr>
                            <w:proofErr w:type="spellStart"/>
                            <w:r w:rsidRPr="00C36203">
                              <w:rPr>
                                <w:rFonts w:ascii="Calibri" w:hAnsi="Calibri" w:cs="Calibri"/>
                                <w:b/>
                              </w:rPr>
                              <w:t>Wilbury</w:t>
                            </w:r>
                            <w:proofErr w:type="spellEnd"/>
                            <w:r w:rsidRPr="00C36203">
                              <w:rPr>
                                <w:rFonts w:ascii="Calibri" w:hAnsi="Calibri" w:cs="Calibri"/>
                                <w:b/>
                              </w:rPr>
                              <w:t xml:space="preserve"> Hall</w:t>
                            </w:r>
                          </w:p>
                          <w:p w:rsidR="005732B6" w:rsidRPr="00C36203" w:rsidRDefault="005732B6" w:rsidP="005732B6">
                            <w:pPr>
                              <w:rPr>
                                <w:rFonts w:ascii="Calibri" w:hAnsi="Calibri" w:cs="Calibri"/>
                                <w:b/>
                              </w:rPr>
                            </w:pPr>
                            <w:r w:rsidRPr="00C36203">
                              <w:rPr>
                                <w:rFonts w:ascii="Calibri" w:hAnsi="Calibri" w:cs="Calibri"/>
                                <w:b/>
                              </w:rPr>
                              <w:t>Bedford Road</w:t>
                            </w:r>
                          </w:p>
                          <w:p w:rsidR="005732B6" w:rsidRPr="00C36203" w:rsidRDefault="005732B6" w:rsidP="005732B6">
                            <w:pPr>
                              <w:rPr>
                                <w:rFonts w:ascii="Calibri" w:hAnsi="Calibri" w:cs="Calibri"/>
                                <w:b/>
                              </w:rPr>
                            </w:pPr>
                            <w:r w:rsidRPr="00C36203">
                              <w:rPr>
                                <w:rFonts w:ascii="Calibri" w:hAnsi="Calibri" w:cs="Calibri"/>
                                <w:b/>
                              </w:rPr>
                              <w:t>Letchworth Garden City</w:t>
                            </w:r>
                          </w:p>
                          <w:p w:rsidR="005732B6" w:rsidRPr="00C36203" w:rsidRDefault="005732B6" w:rsidP="005732B6">
                            <w:pPr>
                              <w:rPr>
                                <w:rFonts w:ascii="Calibri" w:hAnsi="Calibri" w:cs="Calibri"/>
                                <w:b/>
                              </w:rPr>
                            </w:pPr>
                            <w:r w:rsidRPr="00C36203">
                              <w:rPr>
                                <w:rFonts w:ascii="Calibri" w:hAnsi="Calibri" w:cs="Calibri"/>
                                <w:b/>
                              </w:rPr>
                              <w:t>Herts SG6 4DU</w:t>
                            </w:r>
                          </w:p>
                          <w:p w:rsidR="005732B6" w:rsidRPr="00C36203" w:rsidRDefault="005732B6" w:rsidP="005732B6">
                            <w:pPr>
                              <w:rPr>
                                <w:rFonts w:ascii="Calibri" w:hAnsi="Calibri" w:cs="Calibri"/>
                                <w:b/>
                              </w:rPr>
                            </w:pPr>
                          </w:p>
                          <w:p w:rsidR="005732B6" w:rsidRPr="00C36203" w:rsidRDefault="005732B6" w:rsidP="005732B6">
                            <w:pPr>
                              <w:pStyle w:val="NoSpacing"/>
                              <w:rPr>
                                <w:rFonts w:ascii="Calibri" w:eastAsia="Calibri" w:hAnsi="Calibri" w:cs="Calibri"/>
                                <w:b/>
                              </w:rPr>
                            </w:pPr>
                            <w:r w:rsidRPr="00C36203">
                              <w:rPr>
                                <w:rFonts w:ascii="Calibri" w:eastAsia="Calibri" w:hAnsi="Calibri" w:cs="Calibri"/>
                                <w:b/>
                              </w:rPr>
                              <w:t xml:space="preserve">07790792138 (Session Time) </w:t>
                            </w:r>
                          </w:p>
                          <w:p w:rsidR="005732B6" w:rsidRPr="00C36203" w:rsidRDefault="005732B6" w:rsidP="005732B6">
                            <w:pPr>
                              <w:pStyle w:val="NoSpacing"/>
                              <w:rPr>
                                <w:rFonts w:ascii="Calibri" w:eastAsia="Calibri" w:hAnsi="Calibri" w:cs="Calibri"/>
                                <w:b/>
                              </w:rPr>
                            </w:pPr>
                            <w:r w:rsidRPr="00C36203">
                              <w:rPr>
                                <w:rFonts w:ascii="Calibri" w:eastAsia="Calibri" w:hAnsi="Calibri" w:cs="Calibri"/>
                                <w:b/>
                              </w:rPr>
                              <w:t>07308 072984</w:t>
                            </w:r>
                          </w:p>
                          <w:p w:rsidR="005732B6" w:rsidRPr="00C36203" w:rsidRDefault="005732B6" w:rsidP="005732B6">
                            <w:pPr>
                              <w:pStyle w:val="NoSpacing"/>
                              <w:rPr>
                                <w:rFonts w:ascii="Calibri" w:eastAsia="Calibri" w:hAnsi="Calibri" w:cs="Calibri"/>
                                <w:b/>
                              </w:rPr>
                            </w:pPr>
                            <w:r w:rsidRPr="00C36203">
                              <w:rPr>
                                <w:rFonts w:ascii="Calibri" w:eastAsia="Calibri" w:hAnsi="Calibri" w:cs="Calibri"/>
                                <w:b/>
                              </w:rPr>
                              <w:t>bedfordroad.preschool@yahoo.co.uk</w:t>
                            </w:r>
                          </w:p>
                          <w:p w:rsidR="005732B6" w:rsidRDefault="005732B6" w:rsidP="00573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5pt;width:193.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" stroked="f">
                <v:textbox>
                  <w:txbxContent>
                    <w:p w:rsidR="005732B6" w:rsidRDefault="005732B6" w:rsidP="005732B6">
                      <w:pPr>
                        <w:rPr>
                          <w:rFonts w:ascii="Calibri" w:hAnsi="Calibri" w:cs="Calibri"/>
                          <w:b/>
                        </w:rPr>
                      </w:pPr>
                    </w:p>
                    <w:p w:rsidR="005732B6" w:rsidRPr="00C36203" w:rsidRDefault="005732B6" w:rsidP="005732B6">
                      <w:pPr>
                        <w:rPr>
                          <w:rFonts w:ascii="Calibri" w:hAnsi="Calibri" w:cs="Calibri"/>
                          <w:b/>
                        </w:rPr>
                      </w:pPr>
                      <w:r>
                        <w:rPr>
                          <w:rFonts w:ascii="Calibri" w:hAnsi="Calibri" w:cs="Calibri"/>
                          <w:b/>
                        </w:rPr>
                        <w:t>B</w:t>
                      </w:r>
                      <w:r w:rsidRPr="00C36203">
                        <w:rPr>
                          <w:rFonts w:ascii="Calibri" w:hAnsi="Calibri" w:cs="Calibri"/>
                          <w:b/>
                        </w:rPr>
                        <w:t>edford Road Pre-School</w:t>
                      </w:r>
                    </w:p>
                    <w:p w:rsidR="005732B6" w:rsidRPr="00C36203" w:rsidRDefault="005732B6" w:rsidP="005732B6">
                      <w:pPr>
                        <w:rPr>
                          <w:rFonts w:ascii="Calibri" w:hAnsi="Calibri" w:cs="Calibri"/>
                          <w:b/>
                        </w:rPr>
                      </w:pPr>
                      <w:r w:rsidRPr="00C36203">
                        <w:rPr>
                          <w:rFonts w:ascii="Calibri" w:hAnsi="Calibri" w:cs="Calibri"/>
                          <w:b/>
                        </w:rPr>
                        <w:t>Wilbury Hall</w:t>
                      </w:r>
                    </w:p>
                    <w:p w:rsidR="005732B6" w:rsidRPr="00C36203" w:rsidRDefault="005732B6" w:rsidP="005732B6">
                      <w:pPr>
                        <w:rPr>
                          <w:rFonts w:ascii="Calibri" w:hAnsi="Calibri" w:cs="Calibri"/>
                          <w:b/>
                        </w:rPr>
                      </w:pPr>
                      <w:r w:rsidRPr="00C36203">
                        <w:rPr>
                          <w:rFonts w:ascii="Calibri" w:hAnsi="Calibri" w:cs="Calibri"/>
                          <w:b/>
                        </w:rPr>
                        <w:t>Bedford Road</w:t>
                      </w:r>
                    </w:p>
                    <w:p w:rsidR="005732B6" w:rsidRPr="00C36203" w:rsidRDefault="005732B6" w:rsidP="005732B6">
                      <w:pPr>
                        <w:rPr>
                          <w:rFonts w:ascii="Calibri" w:hAnsi="Calibri" w:cs="Calibri"/>
                          <w:b/>
                        </w:rPr>
                      </w:pPr>
                      <w:r w:rsidRPr="00C36203">
                        <w:rPr>
                          <w:rFonts w:ascii="Calibri" w:hAnsi="Calibri" w:cs="Calibri"/>
                          <w:b/>
                        </w:rPr>
                        <w:t>Letchworth Garden City</w:t>
                      </w:r>
                    </w:p>
                    <w:p w:rsidR="005732B6" w:rsidRPr="00C36203" w:rsidRDefault="005732B6" w:rsidP="005732B6">
                      <w:pPr>
                        <w:rPr>
                          <w:rFonts w:ascii="Calibri" w:hAnsi="Calibri" w:cs="Calibri"/>
                          <w:b/>
                        </w:rPr>
                      </w:pPr>
                      <w:r w:rsidRPr="00C36203">
                        <w:rPr>
                          <w:rFonts w:ascii="Calibri" w:hAnsi="Calibri" w:cs="Calibri"/>
                          <w:b/>
                        </w:rPr>
                        <w:t>Herts SG6 4DU</w:t>
                      </w:r>
                    </w:p>
                    <w:p w:rsidR="005732B6" w:rsidRPr="00C36203" w:rsidRDefault="005732B6" w:rsidP="005732B6">
                      <w:pPr>
                        <w:rPr>
                          <w:rFonts w:ascii="Calibri" w:hAnsi="Calibri" w:cs="Calibri"/>
                          <w:b/>
                        </w:rPr>
                      </w:pPr>
                    </w:p>
                    <w:p w:rsidR="005732B6" w:rsidRPr="00C36203" w:rsidRDefault="005732B6" w:rsidP="005732B6">
                      <w:pPr>
                        <w:pStyle w:val="NoSpacing"/>
                        <w:rPr>
                          <w:rFonts w:ascii="Calibri" w:eastAsia="Calibri" w:hAnsi="Calibri" w:cs="Calibri"/>
                          <w:b/>
                        </w:rPr>
                      </w:pPr>
                      <w:r w:rsidRPr="00C36203">
                        <w:rPr>
                          <w:rFonts w:ascii="Calibri" w:eastAsia="Calibri" w:hAnsi="Calibri" w:cs="Calibri"/>
                          <w:b/>
                        </w:rPr>
                        <w:t xml:space="preserve">07790792138 (Session Time) </w:t>
                      </w:r>
                    </w:p>
                    <w:p w:rsidR="005732B6" w:rsidRPr="00C36203" w:rsidRDefault="005732B6" w:rsidP="005732B6">
                      <w:pPr>
                        <w:pStyle w:val="NoSpacing"/>
                        <w:rPr>
                          <w:rFonts w:ascii="Calibri" w:eastAsia="Calibri" w:hAnsi="Calibri" w:cs="Calibri"/>
                          <w:b/>
                        </w:rPr>
                      </w:pPr>
                      <w:r w:rsidRPr="00C36203">
                        <w:rPr>
                          <w:rFonts w:ascii="Calibri" w:eastAsia="Calibri" w:hAnsi="Calibri" w:cs="Calibri"/>
                          <w:b/>
                        </w:rPr>
                        <w:t>07308 072984</w:t>
                      </w:r>
                    </w:p>
                    <w:p w:rsidR="005732B6" w:rsidRPr="00C36203" w:rsidRDefault="005732B6" w:rsidP="005732B6">
                      <w:pPr>
                        <w:pStyle w:val="NoSpacing"/>
                        <w:rPr>
                          <w:rFonts w:ascii="Calibri" w:eastAsia="Calibri" w:hAnsi="Calibri" w:cs="Calibri"/>
                          <w:b/>
                        </w:rPr>
                      </w:pPr>
                      <w:r w:rsidRPr="00C36203">
                        <w:rPr>
                          <w:rFonts w:ascii="Calibri" w:eastAsia="Calibri" w:hAnsi="Calibri" w:cs="Calibri"/>
                          <w:b/>
                        </w:rPr>
                        <w:t>bedfordroad.preschool@yahoo.co.uk</w:t>
                      </w:r>
                    </w:p>
                    <w:p w:rsidR="005732B6" w:rsidRDefault="005732B6" w:rsidP="005732B6"/>
                  </w:txbxContent>
                </v:textbox>
                <w10:wrap type="square"/>
              </v:shape>
            </w:pict>
          </mc:Fallback>
        </mc:AlternateContent>
      </w:r>
      <w:r w:rsidR="00A86094">
        <w:rPr>
          <w:sz w:val="32"/>
          <w:szCs w:val="32"/>
        </w:rPr>
        <w:t xml:space="preserve">                              </w:t>
      </w:r>
      <w:r w:rsidR="00A86094" w:rsidRPr="00A86094">
        <w:rPr>
          <w:noProof/>
          <w:sz w:val="32"/>
          <w:szCs w:val="32"/>
          <w:lang w:eastAsia="en-GB"/>
        </w:rPr>
        <w:drawing>
          <wp:inline distT="0" distB="0" distL="0" distR="0">
            <wp:extent cx="2154134" cy="1947553"/>
            <wp:effectExtent l="19050" t="0" r="0" b="0"/>
            <wp:docPr id="1" name="Picture 1" descr="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2"/>
                    <pic:cNvPicPr>
                      <a:picLocks noChangeAspect="1" noChangeArrowheads="1"/>
                    </pic:cNvPicPr>
                  </pic:nvPicPr>
                  <pic:blipFill>
                    <a:blip r:embed="rId6" cstate="print"/>
                    <a:srcRect/>
                    <a:stretch>
                      <a:fillRect/>
                    </a:stretch>
                  </pic:blipFill>
                  <pic:spPr bwMode="auto">
                    <a:xfrm>
                      <a:off x="0" y="0"/>
                      <a:ext cx="2154733" cy="1948095"/>
                    </a:xfrm>
                    <a:prstGeom prst="rect">
                      <a:avLst/>
                    </a:prstGeom>
                    <a:noFill/>
                    <a:ln w="9525">
                      <a:noFill/>
                      <a:miter lim="800000"/>
                      <a:headEnd/>
                      <a:tailEnd/>
                    </a:ln>
                  </pic:spPr>
                </pic:pic>
              </a:graphicData>
            </a:graphic>
          </wp:inline>
        </w:drawing>
      </w:r>
    </w:p>
    <w:p w:rsidR="00A86094" w:rsidRDefault="00A86094">
      <w:pPr>
        <w:rPr>
          <w:sz w:val="32"/>
          <w:szCs w:val="32"/>
        </w:rPr>
      </w:pPr>
      <w:r>
        <w:rPr>
          <w:sz w:val="32"/>
          <w:szCs w:val="32"/>
        </w:rPr>
        <w:t xml:space="preserve">  </w:t>
      </w:r>
    </w:p>
    <w:p w:rsidR="00A86094" w:rsidRPr="009F3B26" w:rsidRDefault="00A86094" w:rsidP="009F3B26">
      <w:pPr>
        <w:jc w:val="center"/>
        <w:rPr>
          <w:rFonts w:ascii="Calibri" w:hAnsi="Calibri" w:cs="Calibri"/>
          <w:b/>
          <w:sz w:val="32"/>
          <w:szCs w:val="32"/>
          <w:u w:val="single"/>
        </w:rPr>
      </w:pPr>
      <w:r w:rsidRPr="009F3B26">
        <w:rPr>
          <w:rFonts w:ascii="Calibri" w:hAnsi="Calibri" w:cs="Calibri"/>
          <w:b/>
          <w:sz w:val="32"/>
          <w:szCs w:val="32"/>
          <w:u w:val="single"/>
        </w:rPr>
        <w:t>COVID</w:t>
      </w:r>
      <w:r w:rsidR="009F3B26">
        <w:rPr>
          <w:rFonts w:ascii="Calibri" w:hAnsi="Calibri" w:cs="Calibri"/>
          <w:b/>
          <w:sz w:val="32"/>
          <w:szCs w:val="32"/>
          <w:u w:val="single"/>
        </w:rPr>
        <w:t>-</w:t>
      </w:r>
      <w:r w:rsidRPr="009F3B26">
        <w:rPr>
          <w:rFonts w:ascii="Calibri" w:hAnsi="Calibri" w:cs="Calibri"/>
          <w:b/>
          <w:sz w:val="32"/>
          <w:szCs w:val="32"/>
          <w:u w:val="single"/>
        </w:rPr>
        <w:t>19 Outbreak Management Plan</w:t>
      </w:r>
    </w:p>
    <w:p w:rsidR="00A86094" w:rsidRPr="009F3B26" w:rsidRDefault="00A86094">
      <w:pPr>
        <w:rPr>
          <w:rFonts w:ascii="Calibri" w:hAnsi="Calibri" w:cs="Calibri"/>
          <w:sz w:val="24"/>
          <w:szCs w:val="24"/>
        </w:rPr>
      </w:pPr>
      <w:r w:rsidRPr="009F3B26">
        <w:rPr>
          <w:rFonts w:ascii="Calibri" w:hAnsi="Calibri" w:cs="Calibri"/>
          <w:sz w:val="24"/>
          <w:szCs w:val="24"/>
        </w:rPr>
        <w:t xml:space="preserve">The Government has made it a national priority that education and childcare settings should continue to operate as normally as possible during the </w:t>
      </w:r>
      <w:r w:rsidR="004B6EDD" w:rsidRPr="009F3B26">
        <w:rPr>
          <w:rFonts w:ascii="Calibri" w:hAnsi="Calibri" w:cs="Calibri"/>
          <w:sz w:val="24"/>
          <w:szCs w:val="24"/>
        </w:rPr>
        <w:t>C</w:t>
      </w:r>
      <w:r w:rsidRPr="009F3B26">
        <w:rPr>
          <w:rFonts w:ascii="Calibri" w:hAnsi="Calibri" w:cs="Calibri"/>
          <w:sz w:val="24"/>
          <w:szCs w:val="24"/>
        </w:rPr>
        <w:t>ovid</w:t>
      </w:r>
      <w:r w:rsidR="009F3B26" w:rsidRPr="009F3B26">
        <w:rPr>
          <w:rFonts w:ascii="Calibri" w:hAnsi="Calibri" w:cs="Calibri"/>
          <w:sz w:val="24"/>
          <w:szCs w:val="24"/>
        </w:rPr>
        <w:t>-</w:t>
      </w:r>
      <w:r w:rsidRPr="009F3B26">
        <w:rPr>
          <w:rFonts w:ascii="Calibri" w:hAnsi="Calibri" w:cs="Calibri"/>
          <w:sz w:val="24"/>
          <w:szCs w:val="24"/>
        </w:rPr>
        <w:t>19 pandemic.</w:t>
      </w:r>
    </w:p>
    <w:p w:rsidR="00A86094" w:rsidRPr="009F3B26" w:rsidRDefault="00A86094">
      <w:pPr>
        <w:rPr>
          <w:rFonts w:ascii="Calibri" w:hAnsi="Calibri" w:cs="Calibri"/>
          <w:sz w:val="24"/>
          <w:szCs w:val="24"/>
        </w:rPr>
      </w:pPr>
      <w:r w:rsidRPr="009F3B26">
        <w:rPr>
          <w:rFonts w:ascii="Calibri" w:hAnsi="Calibri" w:cs="Calibri"/>
          <w:sz w:val="24"/>
          <w:szCs w:val="24"/>
        </w:rPr>
        <w:t>We already have plans, procedures and control measures in place to manage individual positive</w:t>
      </w:r>
      <w:r w:rsidR="004B6EDD" w:rsidRPr="009F3B26">
        <w:rPr>
          <w:rFonts w:ascii="Calibri" w:hAnsi="Calibri" w:cs="Calibri"/>
          <w:sz w:val="24"/>
          <w:szCs w:val="24"/>
        </w:rPr>
        <w:t xml:space="preserve"> cases of Covid</w:t>
      </w:r>
      <w:r w:rsidR="009F3B26" w:rsidRPr="009F3B26">
        <w:rPr>
          <w:rFonts w:ascii="Calibri" w:hAnsi="Calibri" w:cs="Calibri"/>
          <w:sz w:val="24"/>
          <w:szCs w:val="24"/>
        </w:rPr>
        <w:t>-</w:t>
      </w:r>
      <w:r w:rsidR="004B6EDD" w:rsidRPr="009F3B26">
        <w:rPr>
          <w:rFonts w:ascii="Calibri" w:hAnsi="Calibri" w:cs="Calibri"/>
          <w:sz w:val="24"/>
          <w:szCs w:val="24"/>
        </w:rPr>
        <w:t xml:space="preserve">19 and for dealing with an individual </w:t>
      </w:r>
      <w:r w:rsidRPr="009F3B26">
        <w:rPr>
          <w:rFonts w:ascii="Calibri" w:hAnsi="Calibri" w:cs="Calibri"/>
          <w:sz w:val="24"/>
          <w:szCs w:val="24"/>
        </w:rPr>
        <w:t>(staff</w:t>
      </w:r>
      <w:r w:rsidR="004B6EDD" w:rsidRPr="009F3B26">
        <w:rPr>
          <w:rFonts w:ascii="Calibri" w:hAnsi="Calibri" w:cs="Calibri"/>
          <w:sz w:val="24"/>
          <w:szCs w:val="24"/>
        </w:rPr>
        <w:t>, child or visitor</w:t>
      </w:r>
      <w:r w:rsidR="009F3B26" w:rsidRPr="009F3B26">
        <w:rPr>
          <w:rFonts w:ascii="Calibri" w:hAnsi="Calibri" w:cs="Calibri"/>
          <w:sz w:val="24"/>
          <w:szCs w:val="24"/>
        </w:rPr>
        <w:t xml:space="preserve">) </w:t>
      </w:r>
      <w:r w:rsidR="004B6EDD" w:rsidRPr="009F3B26">
        <w:rPr>
          <w:rFonts w:ascii="Calibri" w:hAnsi="Calibri" w:cs="Calibri"/>
          <w:sz w:val="24"/>
          <w:szCs w:val="24"/>
        </w:rPr>
        <w:t>who displays symptoms of Covid</w:t>
      </w:r>
      <w:r w:rsidR="009F3B26" w:rsidRPr="009F3B26">
        <w:rPr>
          <w:rFonts w:ascii="Calibri" w:hAnsi="Calibri" w:cs="Calibri"/>
          <w:sz w:val="24"/>
          <w:szCs w:val="24"/>
        </w:rPr>
        <w:t>-</w:t>
      </w:r>
      <w:r w:rsidR="004B6EDD" w:rsidRPr="009F3B26">
        <w:rPr>
          <w:rFonts w:ascii="Calibri" w:hAnsi="Calibri" w:cs="Calibri"/>
          <w:sz w:val="24"/>
          <w:szCs w:val="24"/>
        </w:rPr>
        <w:t>19 whilst attending Pre-school. The actions we would put in place are outlined in the Pre-school’s</w:t>
      </w:r>
      <w:r w:rsidR="009F3B26" w:rsidRPr="009F3B26">
        <w:rPr>
          <w:rFonts w:ascii="Calibri" w:hAnsi="Calibri" w:cs="Calibri"/>
          <w:sz w:val="24"/>
          <w:szCs w:val="24"/>
        </w:rPr>
        <w:t xml:space="preserve"> Covid-</w:t>
      </w:r>
      <w:r w:rsidR="004B6EDD" w:rsidRPr="009F3B26">
        <w:rPr>
          <w:rFonts w:ascii="Calibri" w:hAnsi="Calibri" w:cs="Calibri"/>
          <w:sz w:val="24"/>
          <w:szCs w:val="24"/>
        </w:rPr>
        <w:t>19 Risk Assessment and all staff are aware of the procedures which would be taken in the event of an isolated case.</w:t>
      </w:r>
    </w:p>
    <w:p w:rsidR="004B6EDD" w:rsidRPr="009F3B26" w:rsidRDefault="004B6EDD">
      <w:pPr>
        <w:rPr>
          <w:rFonts w:ascii="Calibri" w:hAnsi="Calibri" w:cs="Calibri"/>
          <w:sz w:val="24"/>
          <w:szCs w:val="24"/>
        </w:rPr>
      </w:pPr>
      <w:r w:rsidRPr="009F3B26">
        <w:rPr>
          <w:rFonts w:ascii="Calibri" w:hAnsi="Calibri" w:cs="Calibri"/>
          <w:sz w:val="24"/>
          <w:szCs w:val="24"/>
        </w:rPr>
        <w:t xml:space="preserve">We will continue to implement our </w:t>
      </w:r>
      <w:r w:rsidR="001B2F99" w:rsidRPr="009F3B26">
        <w:rPr>
          <w:rFonts w:ascii="Calibri" w:hAnsi="Calibri" w:cs="Calibri"/>
          <w:sz w:val="24"/>
          <w:szCs w:val="24"/>
        </w:rPr>
        <w:t xml:space="preserve">strong control measures which include encouraging staff </w:t>
      </w:r>
      <w:r w:rsidR="0054370A" w:rsidRPr="009F3B26">
        <w:rPr>
          <w:rFonts w:ascii="Calibri" w:hAnsi="Calibri" w:cs="Calibri"/>
          <w:sz w:val="24"/>
          <w:szCs w:val="24"/>
        </w:rPr>
        <w:t xml:space="preserve">to get vaccinated, encouraging staff </w:t>
      </w:r>
      <w:r w:rsidR="001B2F99" w:rsidRPr="009F3B26">
        <w:rPr>
          <w:rFonts w:ascii="Calibri" w:hAnsi="Calibri" w:cs="Calibri"/>
          <w:sz w:val="24"/>
          <w:szCs w:val="24"/>
        </w:rPr>
        <w:t>to take part in regular testing, ensuring good hygiene for everyone, maintaining good cleaning routines, keeping our rooms well ventilated and following public health advice on testing and managing confirmed cases.</w:t>
      </w:r>
    </w:p>
    <w:p w:rsidR="00785F7E" w:rsidRPr="009F3B26" w:rsidRDefault="001B2F99">
      <w:pPr>
        <w:rPr>
          <w:rFonts w:ascii="Calibri" w:hAnsi="Calibri" w:cs="Calibri"/>
          <w:sz w:val="24"/>
          <w:szCs w:val="24"/>
        </w:rPr>
      </w:pPr>
      <w:r w:rsidRPr="009F3B26">
        <w:rPr>
          <w:rFonts w:ascii="Calibri" w:hAnsi="Calibri" w:cs="Calibri"/>
          <w:sz w:val="24"/>
          <w:szCs w:val="24"/>
        </w:rPr>
        <w:t>Additional measures affecting the children’s education and care may be nec</w:t>
      </w:r>
      <w:r w:rsidR="00C74415" w:rsidRPr="009F3B26">
        <w:rPr>
          <w:rFonts w:ascii="Calibri" w:hAnsi="Calibri" w:cs="Calibri"/>
          <w:sz w:val="24"/>
          <w:szCs w:val="24"/>
        </w:rPr>
        <w:t xml:space="preserve">essary in some circumstances. </w:t>
      </w:r>
    </w:p>
    <w:p w:rsidR="001B2F99" w:rsidRPr="009F3B26" w:rsidRDefault="00C74415">
      <w:pPr>
        <w:rPr>
          <w:rFonts w:ascii="Calibri" w:hAnsi="Calibri" w:cs="Calibri"/>
          <w:sz w:val="24"/>
          <w:szCs w:val="24"/>
        </w:rPr>
      </w:pPr>
      <w:r w:rsidRPr="009F3B26">
        <w:rPr>
          <w:rFonts w:ascii="Calibri" w:hAnsi="Calibri" w:cs="Calibri"/>
          <w:sz w:val="24"/>
          <w:szCs w:val="24"/>
        </w:rPr>
        <w:t>For example:-</w:t>
      </w:r>
    </w:p>
    <w:p w:rsidR="00C74415" w:rsidRPr="009F3B26" w:rsidRDefault="009F3B26">
      <w:pPr>
        <w:rPr>
          <w:rFonts w:ascii="Calibri" w:hAnsi="Calibri" w:cs="Calibri"/>
          <w:sz w:val="24"/>
          <w:szCs w:val="24"/>
        </w:rPr>
      </w:pPr>
      <w:r w:rsidRPr="009F3B26">
        <w:rPr>
          <w:rFonts w:ascii="Calibri" w:hAnsi="Calibri" w:cs="Calibri"/>
          <w:sz w:val="24"/>
          <w:szCs w:val="24"/>
        </w:rPr>
        <w:t>To help manage a Covid-</w:t>
      </w:r>
      <w:r w:rsidR="00C74415" w:rsidRPr="009F3B26">
        <w:rPr>
          <w:rFonts w:ascii="Calibri" w:hAnsi="Calibri" w:cs="Calibri"/>
          <w:sz w:val="24"/>
          <w:szCs w:val="24"/>
        </w:rPr>
        <w:t>19 outbreak within the Pre-school.</w:t>
      </w:r>
      <w:r w:rsidR="00447BB1" w:rsidRPr="009F3B26">
        <w:rPr>
          <w:rFonts w:ascii="Calibri" w:hAnsi="Calibri" w:cs="Calibri"/>
          <w:sz w:val="24"/>
          <w:szCs w:val="24"/>
        </w:rPr>
        <w:t xml:space="preserve"> An outbreak is when 5 staff or children, who are likely to have mixed closely, test pos</w:t>
      </w:r>
      <w:r w:rsidRPr="009F3B26">
        <w:rPr>
          <w:rFonts w:ascii="Calibri" w:hAnsi="Calibri" w:cs="Calibri"/>
          <w:sz w:val="24"/>
          <w:szCs w:val="24"/>
        </w:rPr>
        <w:t>itive for Covid-</w:t>
      </w:r>
      <w:r w:rsidR="00447BB1" w:rsidRPr="009F3B26">
        <w:rPr>
          <w:rFonts w:ascii="Calibri" w:hAnsi="Calibri" w:cs="Calibri"/>
          <w:sz w:val="24"/>
          <w:szCs w:val="24"/>
        </w:rPr>
        <w:t>19 within a 10 day period or when 10 percent of staff or children who are likely to have mixed closely, test pos</w:t>
      </w:r>
      <w:r w:rsidRPr="009F3B26">
        <w:rPr>
          <w:rFonts w:ascii="Calibri" w:hAnsi="Calibri" w:cs="Calibri"/>
          <w:sz w:val="24"/>
          <w:szCs w:val="24"/>
        </w:rPr>
        <w:t>itive for Covid-</w:t>
      </w:r>
      <w:r w:rsidR="00447BB1" w:rsidRPr="009F3B26">
        <w:rPr>
          <w:rFonts w:ascii="Calibri" w:hAnsi="Calibri" w:cs="Calibri"/>
          <w:sz w:val="24"/>
          <w:szCs w:val="24"/>
        </w:rPr>
        <w:t>19 within a 10 day period.</w:t>
      </w:r>
    </w:p>
    <w:p w:rsidR="00C74415" w:rsidRPr="009F3B26" w:rsidRDefault="00C74415">
      <w:pPr>
        <w:rPr>
          <w:rFonts w:ascii="Calibri" w:hAnsi="Calibri" w:cs="Calibri"/>
          <w:sz w:val="24"/>
          <w:szCs w:val="24"/>
        </w:rPr>
      </w:pPr>
      <w:r w:rsidRPr="009F3B26">
        <w:rPr>
          <w:rFonts w:ascii="Calibri" w:hAnsi="Calibri" w:cs="Calibri"/>
          <w:sz w:val="24"/>
          <w:szCs w:val="24"/>
        </w:rPr>
        <w:t>If there are extremely high numbers</w:t>
      </w:r>
      <w:r w:rsidR="009F3B26" w:rsidRPr="009F3B26">
        <w:rPr>
          <w:rFonts w:ascii="Calibri" w:hAnsi="Calibri" w:cs="Calibri"/>
          <w:sz w:val="24"/>
          <w:szCs w:val="24"/>
        </w:rPr>
        <w:t xml:space="preserve"> of Covid-</w:t>
      </w:r>
      <w:r w:rsidRPr="009F3B26">
        <w:rPr>
          <w:rFonts w:ascii="Calibri" w:hAnsi="Calibri" w:cs="Calibri"/>
          <w:sz w:val="24"/>
          <w:szCs w:val="24"/>
        </w:rPr>
        <w:t>19 in the community and other measures have failed to reduce transmission.</w:t>
      </w:r>
    </w:p>
    <w:p w:rsidR="00C74415" w:rsidRPr="009F3B26" w:rsidRDefault="00C74415">
      <w:pPr>
        <w:rPr>
          <w:rFonts w:ascii="Calibri" w:hAnsi="Calibri" w:cs="Calibri"/>
          <w:sz w:val="24"/>
          <w:szCs w:val="24"/>
        </w:rPr>
      </w:pPr>
      <w:r w:rsidRPr="009F3B26">
        <w:rPr>
          <w:rFonts w:ascii="Calibri" w:hAnsi="Calibri" w:cs="Calibri"/>
          <w:sz w:val="24"/>
          <w:szCs w:val="24"/>
        </w:rPr>
        <w:t xml:space="preserve">Responding to measures put in place due to a </w:t>
      </w:r>
      <w:r w:rsidR="00785F7E" w:rsidRPr="009F3B26">
        <w:rPr>
          <w:rFonts w:ascii="Calibri" w:hAnsi="Calibri" w:cs="Calibri"/>
          <w:sz w:val="24"/>
          <w:szCs w:val="24"/>
        </w:rPr>
        <w:t>Variant</w:t>
      </w:r>
      <w:r w:rsidRPr="009F3B26">
        <w:rPr>
          <w:rFonts w:ascii="Calibri" w:hAnsi="Calibri" w:cs="Calibri"/>
          <w:sz w:val="24"/>
          <w:szCs w:val="24"/>
        </w:rPr>
        <w:t xml:space="preserve"> of Concern.</w:t>
      </w:r>
    </w:p>
    <w:p w:rsidR="00447BB1" w:rsidRPr="009F3B26" w:rsidRDefault="00447BB1">
      <w:pPr>
        <w:rPr>
          <w:rFonts w:ascii="Calibri" w:hAnsi="Calibri" w:cs="Calibri"/>
          <w:sz w:val="24"/>
          <w:szCs w:val="24"/>
        </w:rPr>
      </w:pPr>
    </w:p>
    <w:p w:rsidR="00447BB1" w:rsidRPr="009F3B26" w:rsidRDefault="00447BB1">
      <w:pPr>
        <w:rPr>
          <w:rFonts w:ascii="Calibri" w:hAnsi="Calibri" w:cs="Calibri"/>
          <w:b/>
          <w:sz w:val="32"/>
          <w:szCs w:val="32"/>
          <w:u w:val="single"/>
        </w:rPr>
      </w:pPr>
      <w:r w:rsidRPr="009F3B26">
        <w:rPr>
          <w:rFonts w:ascii="Calibri" w:hAnsi="Calibri" w:cs="Calibri"/>
          <w:b/>
          <w:sz w:val="32"/>
          <w:szCs w:val="32"/>
          <w:u w:val="single"/>
        </w:rPr>
        <w:t>Additional controls in the event of an outbreak</w:t>
      </w:r>
    </w:p>
    <w:p w:rsidR="00447BB1" w:rsidRPr="009F3B26" w:rsidRDefault="00447BB1" w:rsidP="009F3B26">
      <w:pPr>
        <w:pStyle w:val="ListParagraph"/>
        <w:numPr>
          <w:ilvl w:val="0"/>
          <w:numId w:val="1"/>
        </w:numPr>
        <w:spacing w:line="360" w:lineRule="auto"/>
        <w:rPr>
          <w:rFonts w:ascii="Calibri" w:hAnsi="Calibri" w:cs="Calibri"/>
          <w:sz w:val="24"/>
          <w:szCs w:val="24"/>
        </w:rPr>
      </w:pPr>
      <w:r w:rsidRPr="009F3B26">
        <w:rPr>
          <w:rFonts w:ascii="Calibri" w:hAnsi="Calibri" w:cs="Calibri"/>
          <w:sz w:val="24"/>
          <w:szCs w:val="24"/>
        </w:rPr>
        <w:t>Face coverings would be re-introduced</w:t>
      </w:r>
      <w:r w:rsidR="00277FEB" w:rsidRPr="009F3B26">
        <w:rPr>
          <w:rFonts w:ascii="Calibri" w:hAnsi="Calibri" w:cs="Calibri"/>
          <w:sz w:val="24"/>
          <w:szCs w:val="24"/>
        </w:rPr>
        <w:t xml:space="preserve"> for all visitors.</w:t>
      </w:r>
    </w:p>
    <w:p w:rsidR="00277FEB" w:rsidRPr="009F3B26" w:rsidRDefault="00277FEB" w:rsidP="009F3B26">
      <w:pPr>
        <w:pStyle w:val="ListParagraph"/>
        <w:numPr>
          <w:ilvl w:val="0"/>
          <w:numId w:val="1"/>
        </w:numPr>
        <w:spacing w:line="360" w:lineRule="auto"/>
        <w:rPr>
          <w:rFonts w:ascii="Calibri" w:hAnsi="Calibri" w:cs="Calibri"/>
          <w:sz w:val="24"/>
          <w:szCs w:val="24"/>
        </w:rPr>
      </w:pPr>
      <w:r w:rsidRPr="009F3B26">
        <w:rPr>
          <w:rFonts w:ascii="Calibri" w:hAnsi="Calibri" w:cs="Calibri"/>
          <w:sz w:val="24"/>
          <w:szCs w:val="24"/>
        </w:rPr>
        <w:t>The Pre-school cleaning schedule would be reviewed and enhanced during the duration of the outbreak.</w:t>
      </w:r>
    </w:p>
    <w:p w:rsidR="00277FEB" w:rsidRPr="009F3B26" w:rsidRDefault="00296C74" w:rsidP="009F3B26">
      <w:pPr>
        <w:pStyle w:val="ListParagraph"/>
        <w:numPr>
          <w:ilvl w:val="0"/>
          <w:numId w:val="1"/>
        </w:numPr>
        <w:spacing w:line="360" w:lineRule="auto"/>
        <w:rPr>
          <w:rFonts w:ascii="Calibri" w:hAnsi="Calibri" w:cs="Calibri"/>
          <w:sz w:val="24"/>
          <w:szCs w:val="24"/>
        </w:rPr>
      </w:pPr>
      <w:r>
        <w:rPr>
          <w:rFonts w:ascii="Calibri" w:hAnsi="Calibri" w:cs="Calibri"/>
          <w:sz w:val="24"/>
          <w:szCs w:val="24"/>
        </w:rPr>
        <w:t>Re-introduction of bubbles may be necessary. Nursery children/staff and Pre-School children/staff will be kept in two separate bubbles. Each bubble would have their own equipment and resources.  Any equipment that has to be shared would be cleaned before use by another bubble.</w:t>
      </w:r>
      <w:bookmarkStart w:id="0" w:name="_GoBack"/>
      <w:bookmarkEnd w:id="0"/>
    </w:p>
    <w:p w:rsidR="00277FEB" w:rsidRPr="009F3B26" w:rsidRDefault="00277FEB" w:rsidP="009F3B26">
      <w:pPr>
        <w:pStyle w:val="ListParagraph"/>
        <w:numPr>
          <w:ilvl w:val="0"/>
          <w:numId w:val="1"/>
        </w:numPr>
        <w:spacing w:line="360" w:lineRule="auto"/>
        <w:rPr>
          <w:rFonts w:ascii="Calibri" w:hAnsi="Calibri" w:cs="Calibri"/>
          <w:sz w:val="24"/>
          <w:szCs w:val="24"/>
        </w:rPr>
      </w:pPr>
      <w:r w:rsidRPr="009F3B26">
        <w:rPr>
          <w:rFonts w:ascii="Calibri" w:hAnsi="Calibri" w:cs="Calibri"/>
          <w:sz w:val="24"/>
          <w:szCs w:val="24"/>
        </w:rPr>
        <w:t>Pre-school visits/Transition visits would be reviewed and risk assessments conducted to determine whether these can proceed</w:t>
      </w:r>
      <w:r w:rsidR="0011125C" w:rsidRPr="009F3B26">
        <w:rPr>
          <w:rFonts w:ascii="Calibri" w:hAnsi="Calibri" w:cs="Calibri"/>
          <w:sz w:val="24"/>
          <w:szCs w:val="24"/>
        </w:rPr>
        <w:t xml:space="preserve"> with agreed systems of additional controls or whether they should be postponed.</w:t>
      </w:r>
    </w:p>
    <w:p w:rsidR="0011125C" w:rsidRPr="009F3B26" w:rsidRDefault="0011125C" w:rsidP="009F3B26">
      <w:pPr>
        <w:pStyle w:val="ListParagraph"/>
        <w:numPr>
          <w:ilvl w:val="0"/>
          <w:numId w:val="1"/>
        </w:numPr>
        <w:spacing w:line="360" w:lineRule="auto"/>
        <w:rPr>
          <w:rFonts w:ascii="Calibri" w:hAnsi="Calibri" w:cs="Calibri"/>
          <w:sz w:val="24"/>
          <w:szCs w:val="24"/>
        </w:rPr>
      </w:pPr>
      <w:r w:rsidRPr="009F3B26">
        <w:rPr>
          <w:rFonts w:ascii="Calibri" w:hAnsi="Calibri" w:cs="Calibri"/>
          <w:sz w:val="24"/>
          <w:szCs w:val="24"/>
        </w:rPr>
        <w:t>All offsite visits should be re</w:t>
      </w:r>
      <w:r w:rsidR="009F3B26" w:rsidRPr="009F3B26">
        <w:rPr>
          <w:rFonts w:ascii="Calibri" w:hAnsi="Calibri" w:cs="Calibri"/>
          <w:sz w:val="24"/>
          <w:szCs w:val="24"/>
        </w:rPr>
        <w:t>viewed and are to include Covid-</w:t>
      </w:r>
      <w:r w:rsidRPr="009F3B26">
        <w:rPr>
          <w:rFonts w:ascii="Calibri" w:hAnsi="Calibri" w:cs="Calibri"/>
          <w:sz w:val="24"/>
          <w:szCs w:val="24"/>
        </w:rPr>
        <w:t>19 controls.</w:t>
      </w:r>
    </w:p>
    <w:p w:rsidR="0011125C" w:rsidRPr="009F3B26" w:rsidRDefault="0011125C" w:rsidP="009F3B26">
      <w:pPr>
        <w:pStyle w:val="ListParagraph"/>
        <w:numPr>
          <w:ilvl w:val="0"/>
          <w:numId w:val="1"/>
        </w:numPr>
        <w:spacing w:line="360" w:lineRule="auto"/>
        <w:rPr>
          <w:rFonts w:ascii="Calibri" w:hAnsi="Calibri" w:cs="Calibri"/>
          <w:sz w:val="24"/>
          <w:szCs w:val="24"/>
        </w:rPr>
      </w:pPr>
      <w:r w:rsidRPr="009F3B26">
        <w:rPr>
          <w:rFonts w:ascii="Calibri" w:hAnsi="Calibri" w:cs="Calibri"/>
          <w:sz w:val="24"/>
          <w:szCs w:val="24"/>
        </w:rPr>
        <w:t xml:space="preserve">Access to Pre-school will be limited to </w:t>
      </w:r>
      <w:r w:rsidR="00953B8D" w:rsidRPr="009F3B26">
        <w:rPr>
          <w:rFonts w:ascii="Calibri" w:hAnsi="Calibri" w:cs="Calibri"/>
          <w:sz w:val="24"/>
          <w:szCs w:val="24"/>
        </w:rPr>
        <w:t xml:space="preserve">essential visitors only. Parents will be encouraged to communicate by telephone, email or via a socially distanced meeting </w:t>
      </w:r>
      <w:proofErr w:type="gramStart"/>
      <w:r w:rsidR="00953B8D" w:rsidRPr="009F3B26">
        <w:rPr>
          <w:rFonts w:ascii="Calibri" w:hAnsi="Calibri" w:cs="Calibri"/>
          <w:sz w:val="24"/>
          <w:szCs w:val="24"/>
        </w:rPr>
        <w:t>in</w:t>
      </w:r>
      <w:proofErr w:type="gramEnd"/>
      <w:r w:rsidR="00953B8D" w:rsidRPr="009F3B26">
        <w:rPr>
          <w:rFonts w:ascii="Calibri" w:hAnsi="Calibri" w:cs="Calibri"/>
          <w:sz w:val="24"/>
          <w:szCs w:val="24"/>
        </w:rPr>
        <w:t xml:space="preserve"> the outside area of the Pre-school. Any additional controls required of visitors in response to an outbreak will be communicated to them.</w:t>
      </w:r>
    </w:p>
    <w:p w:rsidR="00F1363A" w:rsidRPr="009F3B26" w:rsidRDefault="00F1363A">
      <w:pPr>
        <w:rPr>
          <w:rFonts w:ascii="Calibri" w:hAnsi="Calibri" w:cs="Calibri"/>
          <w:sz w:val="24"/>
          <w:szCs w:val="24"/>
        </w:rPr>
      </w:pPr>
    </w:p>
    <w:p w:rsidR="00953B8D" w:rsidRPr="009F3B26" w:rsidRDefault="00953B8D">
      <w:pPr>
        <w:rPr>
          <w:rFonts w:ascii="Calibri" w:hAnsi="Calibri" w:cs="Calibri"/>
          <w:b/>
          <w:sz w:val="32"/>
          <w:szCs w:val="32"/>
          <w:u w:val="single"/>
        </w:rPr>
      </w:pPr>
      <w:r w:rsidRPr="009F3B26">
        <w:rPr>
          <w:rFonts w:ascii="Calibri" w:hAnsi="Calibri" w:cs="Calibri"/>
          <w:b/>
          <w:sz w:val="32"/>
          <w:szCs w:val="32"/>
          <w:u w:val="single"/>
        </w:rPr>
        <w:t>Restrictions</w:t>
      </w:r>
      <w:r w:rsidR="00785F7E" w:rsidRPr="009F3B26">
        <w:rPr>
          <w:rFonts w:ascii="Calibri" w:hAnsi="Calibri" w:cs="Calibri"/>
          <w:b/>
          <w:sz w:val="32"/>
          <w:szCs w:val="32"/>
          <w:u w:val="single"/>
        </w:rPr>
        <w:t xml:space="preserve"> on Attenda</w:t>
      </w:r>
      <w:r w:rsidR="00F1363A" w:rsidRPr="009F3B26">
        <w:rPr>
          <w:rFonts w:ascii="Calibri" w:hAnsi="Calibri" w:cs="Calibri"/>
          <w:b/>
          <w:sz w:val="32"/>
          <w:szCs w:val="32"/>
          <w:u w:val="single"/>
        </w:rPr>
        <w:t>nce</w:t>
      </w:r>
    </w:p>
    <w:p w:rsidR="00F1363A" w:rsidRPr="009F3B26" w:rsidRDefault="00F1363A">
      <w:pPr>
        <w:rPr>
          <w:rFonts w:ascii="Calibri" w:hAnsi="Calibri" w:cs="Calibri"/>
          <w:sz w:val="24"/>
          <w:szCs w:val="24"/>
        </w:rPr>
      </w:pPr>
      <w:r w:rsidRPr="009F3B26">
        <w:rPr>
          <w:rFonts w:ascii="Calibri" w:hAnsi="Calibri" w:cs="Calibri"/>
          <w:sz w:val="24"/>
          <w:szCs w:val="24"/>
        </w:rPr>
        <w:t>Restrictions on attendance would only be considered in extreme circumstances and as a last resort.</w:t>
      </w:r>
    </w:p>
    <w:p w:rsidR="00F1363A" w:rsidRPr="009F3B26" w:rsidRDefault="00F1363A">
      <w:pPr>
        <w:rPr>
          <w:rFonts w:ascii="Calibri" w:hAnsi="Calibri" w:cs="Calibri"/>
          <w:sz w:val="24"/>
          <w:szCs w:val="24"/>
        </w:rPr>
      </w:pPr>
      <w:r w:rsidRPr="009F3B26">
        <w:rPr>
          <w:rFonts w:ascii="Calibri" w:hAnsi="Calibri" w:cs="Calibri"/>
          <w:sz w:val="24"/>
          <w:szCs w:val="24"/>
        </w:rPr>
        <w:t>Additional measures would be implemented based on advice from the Local Authority, Director of Public Health, Public Health England or Central Government.</w:t>
      </w:r>
    </w:p>
    <w:p w:rsidR="00F1363A" w:rsidRPr="009F3B26" w:rsidRDefault="00F1363A">
      <w:pPr>
        <w:rPr>
          <w:rFonts w:ascii="Calibri" w:hAnsi="Calibri" w:cs="Calibri"/>
          <w:b/>
          <w:sz w:val="32"/>
          <w:szCs w:val="32"/>
          <w:u w:val="single"/>
        </w:rPr>
      </w:pPr>
      <w:r w:rsidRPr="009F3B26">
        <w:rPr>
          <w:rFonts w:ascii="Calibri" w:hAnsi="Calibri" w:cs="Calibri"/>
          <w:b/>
          <w:sz w:val="32"/>
          <w:szCs w:val="32"/>
          <w:u w:val="single"/>
        </w:rPr>
        <w:t>Limits</w:t>
      </w:r>
      <w:r w:rsidR="00785F7E" w:rsidRPr="009F3B26">
        <w:rPr>
          <w:rFonts w:ascii="Calibri" w:hAnsi="Calibri" w:cs="Calibri"/>
          <w:b/>
          <w:sz w:val="32"/>
          <w:szCs w:val="32"/>
          <w:u w:val="single"/>
        </w:rPr>
        <w:t xml:space="preserve"> on Attenda</w:t>
      </w:r>
      <w:r w:rsidRPr="009F3B26">
        <w:rPr>
          <w:rFonts w:ascii="Calibri" w:hAnsi="Calibri" w:cs="Calibri"/>
          <w:b/>
          <w:sz w:val="32"/>
          <w:szCs w:val="32"/>
          <w:u w:val="single"/>
        </w:rPr>
        <w:t>nce</w:t>
      </w:r>
    </w:p>
    <w:p w:rsidR="00256272" w:rsidRPr="009F3B26" w:rsidRDefault="00F1363A">
      <w:pPr>
        <w:rPr>
          <w:rFonts w:ascii="Calibri" w:hAnsi="Calibri" w:cs="Calibri"/>
          <w:sz w:val="24"/>
          <w:szCs w:val="24"/>
        </w:rPr>
      </w:pPr>
      <w:r w:rsidRPr="009F3B26">
        <w:rPr>
          <w:rFonts w:ascii="Calibri" w:hAnsi="Calibri" w:cs="Calibri"/>
          <w:sz w:val="24"/>
          <w:szCs w:val="24"/>
        </w:rPr>
        <w:t xml:space="preserve">If attendance needs to be restricted </w:t>
      </w:r>
      <w:r w:rsidR="00785F7E" w:rsidRPr="009F3B26">
        <w:rPr>
          <w:rFonts w:ascii="Calibri" w:hAnsi="Calibri" w:cs="Calibri"/>
          <w:sz w:val="24"/>
          <w:szCs w:val="24"/>
        </w:rPr>
        <w:t>further then in all circumstances, priority should be</w:t>
      </w:r>
      <w:r w:rsidR="009F3B26">
        <w:rPr>
          <w:rFonts w:ascii="Calibri" w:hAnsi="Calibri" w:cs="Calibri"/>
          <w:sz w:val="24"/>
          <w:szCs w:val="24"/>
        </w:rPr>
        <w:t xml:space="preserve"> </w:t>
      </w:r>
      <w:r w:rsidR="00785F7E" w:rsidRPr="009F3B26">
        <w:rPr>
          <w:rFonts w:ascii="Calibri" w:hAnsi="Calibri" w:cs="Calibri"/>
          <w:sz w:val="24"/>
          <w:szCs w:val="24"/>
        </w:rPr>
        <w:t>given to vulnerable children and children of critical workers to attend their normal hours</w:t>
      </w:r>
      <w:r w:rsidR="00256272" w:rsidRPr="009F3B26">
        <w:rPr>
          <w:rFonts w:ascii="Calibri" w:hAnsi="Calibri" w:cs="Calibri"/>
          <w:sz w:val="24"/>
          <w:szCs w:val="24"/>
        </w:rPr>
        <w:t>.</w:t>
      </w:r>
    </w:p>
    <w:p w:rsidR="00F1363A" w:rsidRPr="009F3B26" w:rsidRDefault="00256272">
      <w:pPr>
        <w:rPr>
          <w:rFonts w:ascii="Calibri" w:hAnsi="Calibri" w:cs="Calibri"/>
          <w:sz w:val="24"/>
          <w:szCs w:val="24"/>
        </w:rPr>
      </w:pPr>
      <w:r w:rsidRPr="009F3B26">
        <w:rPr>
          <w:rFonts w:ascii="Calibri" w:hAnsi="Calibri" w:cs="Calibri"/>
          <w:sz w:val="24"/>
          <w:szCs w:val="24"/>
        </w:rPr>
        <w:t>This would then be followed by the</w:t>
      </w:r>
      <w:r w:rsidR="00785F7E" w:rsidRPr="009F3B26">
        <w:rPr>
          <w:rFonts w:ascii="Calibri" w:hAnsi="Calibri" w:cs="Calibri"/>
          <w:sz w:val="24"/>
          <w:szCs w:val="24"/>
        </w:rPr>
        <w:t xml:space="preserve"> Nurs</w:t>
      </w:r>
      <w:r w:rsidRPr="009F3B26">
        <w:rPr>
          <w:rFonts w:ascii="Calibri" w:hAnsi="Calibri" w:cs="Calibri"/>
          <w:sz w:val="24"/>
          <w:szCs w:val="24"/>
        </w:rPr>
        <w:t xml:space="preserve">ery aged children and then </w:t>
      </w:r>
      <w:r w:rsidR="00785F7E" w:rsidRPr="009F3B26">
        <w:rPr>
          <w:rFonts w:ascii="Calibri" w:hAnsi="Calibri" w:cs="Calibri"/>
          <w:sz w:val="24"/>
          <w:szCs w:val="24"/>
        </w:rPr>
        <w:t xml:space="preserve">by </w:t>
      </w:r>
      <w:r w:rsidRPr="009F3B26">
        <w:rPr>
          <w:rFonts w:ascii="Calibri" w:hAnsi="Calibri" w:cs="Calibri"/>
          <w:sz w:val="24"/>
          <w:szCs w:val="24"/>
        </w:rPr>
        <w:t xml:space="preserve">the aged children </w:t>
      </w:r>
      <w:r w:rsidR="00785F7E" w:rsidRPr="009F3B26">
        <w:rPr>
          <w:rFonts w:ascii="Calibri" w:hAnsi="Calibri" w:cs="Calibri"/>
          <w:sz w:val="24"/>
          <w:szCs w:val="24"/>
        </w:rPr>
        <w:t>Pre-s</w:t>
      </w:r>
      <w:r w:rsidRPr="009F3B26">
        <w:rPr>
          <w:rFonts w:ascii="Calibri" w:hAnsi="Calibri" w:cs="Calibri"/>
          <w:sz w:val="24"/>
          <w:szCs w:val="24"/>
        </w:rPr>
        <w:t>chool children as set out in Government guidelines.</w:t>
      </w:r>
    </w:p>
    <w:p w:rsidR="00953B8D" w:rsidRPr="009F3B26" w:rsidRDefault="00256272">
      <w:pPr>
        <w:rPr>
          <w:rFonts w:ascii="Calibri" w:hAnsi="Calibri" w:cs="Calibri"/>
          <w:b/>
          <w:sz w:val="32"/>
          <w:szCs w:val="32"/>
          <w:u w:val="single"/>
        </w:rPr>
      </w:pPr>
      <w:r w:rsidRPr="009F3B26">
        <w:rPr>
          <w:rFonts w:ascii="Calibri" w:hAnsi="Calibri" w:cs="Calibri"/>
          <w:b/>
          <w:sz w:val="32"/>
          <w:szCs w:val="32"/>
          <w:u w:val="single"/>
        </w:rPr>
        <w:t>Staffing</w:t>
      </w:r>
    </w:p>
    <w:p w:rsidR="00A86094" w:rsidRPr="00A86094" w:rsidRDefault="00256272">
      <w:pPr>
        <w:rPr>
          <w:sz w:val="32"/>
          <w:szCs w:val="32"/>
        </w:rPr>
      </w:pPr>
      <w:r w:rsidRPr="009F3B26">
        <w:rPr>
          <w:rFonts w:ascii="Calibri" w:hAnsi="Calibri" w:cs="Calibri"/>
          <w:sz w:val="24"/>
          <w:szCs w:val="24"/>
        </w:rPr>
        <w:lastRenderedPageBreak/>
        <w:t>We would need a minimum of 4 staff to be able to keep the Pre-school open</w:t>
      </w:r>
      <w:r w:rsidR="0059056F" w:rsidRPr="009F3B26">
        <w:rPr>
          <w:rFonts w:ascii="Calibri" w:hAnsi="Calibri" w:cs="Calibri"/>
          <w:sz w:val="24"/>
          <w:szCs w:val="24"/>
        </w:rPr>
        <w:t xml:space="preserve"> during a Covid</w:t>
      </w:r>
      <w:r w:rsidR="009F3B26" w:rsidRPr="009F3B26">
        <w:rPr>
          <w:rFonts w:ascii="Calibri" w:hAnsi="Calibri" w:cs="Calibri"/>
          <w:sz w:val="24"/>
          <w:szCs w:val="24"/>
        </w:rPr>
        <w:t>-</w:t>
      </w:r>
      <w:r w:rsidR="0059056F" w:rsidRPr="009F3B26">
        <w:rPr>
          <w:rFonts w:ascii="Calibri" w:hAnsi="Calibri" w:cs="Calibri"/>
          <w:sz w:val="24"/>
          <w:szCs w:val="24"/>
        </w:rPr>
        <w:t>19 outbreak.</w:t>
      </w:r>
    </w:p>
    <w:sectPr w:rsidR="00A86094" w:rsidRPr="00A86094" w:rsidSect="00111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4B85"/>
    <w:multiLevelType w:val="hybridMultilevel"/>
    <w:tmpl w:val="5AE0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94"/>
    <w:rsid w:val="0003561B"/>
    <w:rsid w:val="0011125C"/>
    <w:rsid w:val="001116F7"/>
    <w:rsid w:val="001B2F99"/>
    <w:rsid w:val="00256272"/>
    <w:rsid w:val="00277FEB"/>
    <w:rsid w:val="00296C74"/>
    <w:rsid w:val="00404272"/>
    <w:rsid w:val="0041194B"/>
    <w:rsid w:val="00447BB1"/>
    <w:rsid w:val="004B6EDD"/>
    <w:rsid w:val="0054370A"/>
    <w:rsid w:val="005732B6"/>
    <w:rsid w:val="00582598"/>
    <w:rsid w:val="0059056F"/>
    <w:rsid w:val="00785F7E"/>
    <w:rsid w:val="00953B8D"/>
    <w:rsid w:val="009F3B26"/>
    <w:rsid w:val="00A307C2"/>
    <w:rsid w:val="00A86094"/>
    <w:rsid w:val="00C74415"/>
    <w:rsid w:val="00E6474C"/>
    <w:rsid w:val="00F1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88BC5-0694-4FF6-8F89-370A8B7D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94"/>
    <w:rPr>
      <w:rFonts w:ascii="Tahoma" w:hAnsi="Tahoma" w:cs="Tahoma"/>
      <w:sz w:val="16"/>
      <w:szCs w:val="16"/>
    </w:rPr>
  </w:style>
  <w:style w:type="paragraph" w:styleId="ListParagraph">
    <w:name w:val="List Paragraph"/>
    <w:basedOn w:val="Normal"/>
    <w:uiPriority w:val="34"/>
    <w:qFormat/>
    <w:rsid w:val="009F3B26"/>
    <w:pPr>
      <w:ind w:left="720"/>
      <w:contextualSpacing/>
    </w:pPr>
  </w:style>
  <w:style w:type="paragraph" w:styleId="NoSpacing">
    <w:name w:val="No Spacing"/>
    <w:uiPriority w:val="1"/>
    <w:qFormat/>
    <w:rsid w:val="005732B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6D9C-B9A8-400D-8E65-BCBC78C1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luke dublin</cp:lastModifiedBy>
  <cp:revision>3</cp:revision>
  <cp:lastPrinted>2022-01-24T08:25:00Z</cp:lastPrinted>
  <dcterms:created xsi:type="dcterms:W3CDTF">2022-01-24T08:26:00Z</dcterms:created>
  <dcterms:modified xsi:type="dcterms:W3CDTF">2022-01-24T16:27:00Z</dcterms:modified>
</cp:coreProperties>
</file>